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beforeLines="0" w:afterLines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0"/>
          <w:szCs w:val="40"/>
          <w:lang w:eastAsia="zh-CN"/>
        </w:rPr>
        <w:t>《造修船企业安全生产标准化建设与评审规范》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0"/>
          <w:szCs w:val="40"/>
          <w:lang w:val="en-US" w:eastAsia="zh-CN"/>
        </w:rPr>
        <w:t>贯标评审报告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被评审企业名称：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第三方安全技术机构名称：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技术机构联系人：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联系手机：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申请日期：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日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评审日期：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  <w:t>广东省安全生产协会 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W w:w="87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764"/>
        <w:gridCol w:w="508"/>
        <w:gridCol w:w="722"/>
        <w:gridCol w:w="703"/>
        <w:gridCol w:w="22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第三方安全技术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地址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被评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地址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企业联系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范围及内容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综述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企业概况：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文件评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情况：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现场评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情况：</w:t>
            </w:r>
            <w:bookmarkStart w:id="0" w:name="_GoBack"/>
            <w:bookmarkEnd w:id="0"/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改进要求和建议：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结论：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组成员签名附后）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得分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评审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29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7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第三方安全技术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同意评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组意见。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法定代表人签字：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105"/>
                <w:sz w:val="21"/>
                <w:szCs w:val="21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日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3-1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center"/>
        <w:textAlignment w:val="auto"/>
        <w:rPr>
          <w:rFonts w:hint="eastAsia" w:ascii="宋体" w:hAnsi="宋体" w:eastAsia="方正小标宋简体" w:cs="宋体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eastAsia="zh-CN"/>
        </w:rPr>
        <w:t>评审组成员签名表</w:t>
      </w:r>
    </w:p>
    <w:tbl>
      <w:tblPr>
        <w:tblStyle w:val="7"/>
        <w:tblW w:w="87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81"/>
        <w:gridCol w:w="3390"/>
        <w:gridCol w:w="1575"/>
        <w:gridCol w:w="2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被评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69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评分标准</w:t>
            </w:r>
          </w:p>
        </w:tc>
        <w:tc>
          <w:tcPr>
            <w:tcW w:w="69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《造修船企业安全生产标准化建设与评审规范》（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 xml:space="preserve">T/GDPAWS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—202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（资格）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签字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成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员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3-2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整套评分表的评审得分情况、扣分情况表、整改情况报告及计划。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附件3-3：现场评审会议签到表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附件3-4：第三方安全技术机构营业执照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925"/>
    <w:multiLevelType w:val="singleLevel"/>
    <w:tmpl w:val="042379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26AB"/>
    <w:rsid w:val="046A71AD"/>
    <w:rsid w:val="05C3754C"/>
    <w:rsid w:val="06406904"/>
    <w:rsid w:val="08BC69CF"/>
    <w:rsid w:val="09540752"/>
    <w:rsid w:val="0AC150E1"/>
    <w:rsid w:val="0D8B67A9"/>
    <w:rsid w:val="0DE47F9E"/>
    <w:rsid w:val="114C1E83"/>
    <w:rsid w:val="11B9104B"/>
    <w:rsid w:val="1200488B"/>
    <w:rsid w:val="142A0622"/>
    <w:rsid w:val="1575653C"/>
    <w:rsid w:val="15AD27AF"/>
    <w:rsid w:val="17951593"/>
    <w:rsid w:val="17F26C67"/>
    <w:rsid w:val="19954B58"/>
    <w:rsid w:val="1DD04E3B"/>
    <w:rsid w:val="200F5E16"/>
    <w:rsid w:val="23F43693"/>
    <w:rsid w:val="24CD345F"/>
    <w:rsid w:val="261521FB"/>
    <w:rsid w:val="26210D24"/>
    <w:rsid w:val="26AA5B61"/>
    <w:rsid w:val="28D324DA"/>
    <w:rsid w:val="293A05B2"/>
    <w:rsid w:val="2981513D"/>
    <w:rsid w:val="2A7E4BB5"/>
    <w:rsid w:val="2E7904F8"/>
    <w:rsid w:val="2EF35200"/>
    <w:rsid w:val="2EFE0398"/>
    <w:rsid w:val="307639AA"/>
    <w:rsid w:val="31790FEB"/>
    <w:rsid w:val="31AF4715"/>
    <w:rsid w:val="32AE1ED2"/>
    <w:rsid w:val="36B37613"/>
    <w:rsid w:val="394B3984"/>
    <w:rsid w:val="39E06D35"/>
    <w:rsid w:val="3AE46DA6"/>
    <w:rsid w:val="3C646DE4"/>
    <w:rsid w:val="410C1F47"/>
    <w:rsid w:val="440816C7"/>
    <w:rsid w:val="46886C1C"/>
    <w:rsid w:val="46AA62C9"/>
    <w:rsid w:val="497A4C2C"/>
    <w:rsid w:val="54656EFB"/>
    <w:rsid w:val="551F4A54"/>
    <w:rsid w:val="55F77C02"/>
    <w:rsid w:val="56E2140D"/>
    <w:rsid w:val="57865565"/>
    <w:rsid w:val="578B3942"/>
    <w:rsid w:val="57F616CB"/>
    <w:rsid w:val="58317313"/>
    <w:rsid w:val="5E220039"/>
    <w:rsid w:val="5E6D1FF7"/>
    <w:rsid w:val="609157B0"/>
    <w:rsid w:val="60D109B6"/>
    <w:rsid w:val="616145CE"/>
    <w:rsid w:val="635A081C"/>
    <w:rsid w:val="6441726E"/>
    <w:rsid w:val="66B94D04"/>
    <w:rsid w:val="688D7EB9"/>
    <w:rsid w:val="68976127"/>
    <w:rsid w:val="6B7632B1"/>
    <w:rsid w:val="6C3C071F"/>
    <w:rsid w:val="6F6A3786"/>
    <w:rsid w:val="71D90B05"/>
    <w:rsid w:val="74601762"/>
    <w:rsid w:val="75120F6A"/>
    <w:rsid w:val="79245D82"/>
    <w:rsid w:val="79AE567F"/>
    <w:rsid w:val="7A02116B"/>
    <w:rsid w:val="7EF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2021-07-30T05:04:00Z</dcterms:created>
  <dc:creator>Administrator</dc:creator>
  <cp:lastModifiedBy>Administrator</cp:lastModifiedBy>
  <cp:lastPrinted>2024-01-24T08:11:18Z</cp:lastPrinted>
  <dcterms:modified xsi:type="dcterms:W3CDTF">2024-01-24T08:11:25Z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