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ECFF"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76CA92E6"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市政排水设施运行维护企业安全生产</w:t>
      </w:r>
    </w:p>
    <w:p w14:paraId="34F93CD4">
      <w:pPr>
        <w:jc w:val="center"/>
        <w:rPr>
          <w:rFonts w:ascii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标准化规范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团体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14:paraId="7F3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216471DA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 w14:paraId="562C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DDD9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2D4D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20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582070E6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 w14:paraId="25EA7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15E58C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27C0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DF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00" w:type="dxa"/>
            <w:noWrap w:val="0"/>
            <w:vAlign w:val="center"/>
          </w:tcPr>
          <w:p w14:paraId="430DCFE7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 w14:paraId="32253B5C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A09FB16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401CE9C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DA083AB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020313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6D2B91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D251B1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1269F2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D42DBA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AF25AAA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C047F6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D63C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A6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27F38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 w14:paraId="4D39F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73F4D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13CB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6652164F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1A12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4A8CB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48387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6825C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144CB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168A4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D4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74D5686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 w14:paraId="6B31C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 w14:paraId="1D83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256F10BD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3E704624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4E0EC890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7CC4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01FAF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52F71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54273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04D6B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6A428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0C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 w14:paraId="578F7671"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 w14:paraId="7E6FB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 w14:paraId="1C1A2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3C6FA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6CBB8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 w14:paraId="46AA5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 w14:paraId="2CCB8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备注：附本单位营业执照（复印件盖公章）</w:t>
      </w:r>
    </w:p>
    <w:p w14:paraId="186B36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2025-04-01T06:57:34Z</dcterms:created>
  <dc:creator>Administrator</dc:creator>
  <cp:lastModifiedBy>梦昊</cp:lastModifiedBy>
  <dcterms:modified xsi:type="dcterms:W3CDTF">2025-04-01T06:57:40Z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eyJoZGlkIjoiZjk4NjJhNjQ4NGEwMjQxYTE5MGUzMjNkZjFhNjEzZDciLCJ1c2VySWQiOiI0OTQ0NTI3NDAifQ==</vt:lpwstr>
  </property>
  <property fmtid="{D5CDD505-2E9C-101B-9397-08002B2CF9AE}" pid="4" name="ICV">
    <vt:lpwstr>05176DE11C19464E854D7B9978CFE3E7_12</vt:lpwstr>
  </property>
</Properties>
</file>